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D426F" w:rsidRPr="002D426F" w:rsidRDefault="002D426F" w:rsidP="002D426F">
      <w:pPr>
        <w:pBdr>
          <w:bottom w:val="single" w:sz="4" w:space="1" w:color="auto"/>
        </w:pBdr>
        <w:ind w:right="202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2D426F">
        <w:rPr>
          <w:rFonts w:ascii="Times New Roman" w:eastAsia="Times New Roman" w:hAnsi="Times New Roman" w:cs="Times New Roman"/>
          <w:b/>
          <w:bCs/>
          <w:sz w:val="28"/>
          <w:szCs w:val="28"/>
        </w:rPr>
        <w:t>Акционерное общество «ОВОЩНАЯ БАЗА №</w:t>
      </w:r>
      <w:r w:rsidR="00EE2978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2D426F">
        <w:rPr>
          <w:rFonts w:ascii="Times New Roman" w:eastAsia="Times New Roman" w:hAnsi="Times New Roman" w:cs="Times New Roman"/>
          <w:b/>
          <w:bCs/>
          <w:sz w:val="28"/>
          <w:szCs w:val="28"/>
        </w:rPr>
        <w:t>6»</w:t>
      </w:r>
    </w:p>
    <w:p w:rsidR="002D426F" w:rsidRPr="002D426F" w:rsidRDefault="002D426F" w:rsidP="002D426F">
      <w:pPr>
        <w:pStyle w:val="a6"/>
        <w:jc w:val="center"/>
        <w:rPr>
          <w:rFonts w:ascii="Times New Roman" w:eastAsia="Times New Roman" w:hAnsi="Times New Roman" w:cs="Times New Roman"/>
        </w:rPr>
      </w:pPr>
      <w:r w:rsidRPr="002D426F">
        <w:rPr>
          <w:rFonts w:ascii="Times New Roman" w:eastAsia="Times New Roman" w:hAnsi="Times New Roman" w:cs="Times New Roman"/>
        </w:rPr>
        <w:t>Полное фирменное наименование Общества: Акционерное общество «ОВОЩНАЯ БАЗА №</w:t>
      </w:r>
      <w:r w:rsidR="00EE2978">
        <w:rPr>
          <w:rFonts w:ascii="Times New Roman" w:hAnsi="Times New Roman" w:cs="Times New Roman"/>
        </w:rPr>
        <w:t xml:space="preserve"> </w:t>
      </w:r>
      <w:r w:rsidRPr="002D426F">
        <w:rPr>
          <w:rFonts w:ascii="Times New Roman" w:eastAsia="Times New Roman" w:hAnsi="Times New Roman" w:cs="Times New Roman"/>
        </w:rPr>
        <w:t>6»</w:t>
      </w:r>
    </w:p>
    <w:p w:rsidR="002D426F" w:rsidRPr="002D426F" w:rsidRDefault="002D426F" w:rsidP="002D426F">
      <w:pPr>
        <w:pStyle w:val="a6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2D426F">
        <w:rPr>
          <w:rFonts w:ascii="Times New Roman" w:eastAsia="Times New Roman" w:hAnsi="Times New Roman" w:cs="Times New Roman"/>
        </w:rPr>
        <w:t xml:space="preserve">Место нахождения Общества: </w:t>
      </w:r>
      <w:r w:rsidRPr="002D426F">
        <w:rPr>
          <w:rFonts w:ascii="Times New Roman" w:eastAsia="Times New Roman" w:hAnsi="Times New Roman" w:cs="Times New Roman"/>
          <w:bCs/>
        </w:rPr>
        <w:t xml:space="preserve">603093, г. Нижний Новгород, ул. </w:t>
      </w:r>
      <w:proofErr w:type="gramStart"/>
      <w:r w:rsidRPr="002D426F">
        <w:rPr>
          <w:rFonts w:ascii="Times New Roman" w:eastAsia="Times New Roman" w:hAnsi="Times New Roman" w:cs="Times New Roman"/>
          <w:bCs/>
        </w:rPr>
        <w:t>Деловая</w:t>
      </w:r>
      <w:proofErr w:type="gramEnd"/>
      <w:r w:rsidRPr="002D426F">
        <w:rPr>
          <w:rFonts w:ascii="Times New Roman" w:eastAsia="Times New Roman" w:hAnsi="Times New Roman" w:cs="Times New Roman"/>
          <w:bCs/>
        </w:rPr>
        <w:t>,</w:t>
      </w:r>
      <w:r w:rsidR="00532C86">
        <w:rPr>
          <w:rFonts w:ascii="Times New Roman" w:eastAsia="Times New Roman" w:hAnsi="Times New Roman" w:cs="Times New Roman"/>
          <w:bCs/>
        </w:rPr>
        <w:t xml:space="preserve"> д.7</w:t>
      </w:r>
    </w:p>
    <w:p w:rsidR="002D426F" w:rsidRDefault="004E0817" w:rsidP="0075375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2D426F">
        <w:rPr>
          <w:rFonts w:ascii="Times New Roman" w:eastAsia="Times New Roman" w:hAnsi="Times New Roman" w:cs="Times New Roman"/>
          <w:sz w:val="20"/>
          <w:szCs w:val="20"/>
        </w:rPr>
        <w:t xml:space="preserve">Адрес Общества: 603093, Нижегородская область, </w:t>
      </w:r>
      <w:proofErr w:type="gramStart"/>
      <w:r w:rsidRPr="002D426F">
        <w:rPr>
          <w:rFonts w:ascii="Times New Roman" w:eastAsia="Times New Roman" w:hAnsi="Times New Roman" w:cs="Times New Roman"/>
          <w:sz w:val="20"/>
          <w:szCs w:val="20"/>
        </w:rPr>
        <w:t>г</w:t>
      </w:r>
      <w:proofErr w:type="gramEnd"/>
      <w:r w:rsidRPr="002D426F">
        <w:rPr>
          <w:rFonts w:ascii="Times New Roman" w:eastAsia="Times New Roman" w:hAnsi="Times New Roman" w:cs="Times New Roman"/>
          <w:sz w:val="20"/>
          <w:szCs w:val="20"/>
        </w:rPr>
        <w:t>. Нижний Новгород, ул. Деловая, д.7</w:t>
      </w:r>
    </w:p>
    <w:p w:rsidR="004E0817" w:rsidRDefault="004E0817" w:rsidP="0075375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75375A" w:rsidRPr="002601A2" w:rsidRDefault="002601A2" w:rsidP="0075375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С</w:t>
      </w:r>
      <w:r w:rsidR="0075375A" w:rsidRPr="002601A2">
        <w:rPr>
          <w:rFonts w:ascii="Times New Roman" w:eastAsia="Times New Roman" w:hAnsi="Times New Roman" w:cs="Times New Roman"/>
          <w:b/>
          <w:sz w:val="24"/>
          <w:szCs w:val="24"/>
        </w:rPr>
        <w:t>ообщение</w:t>
      </w:r>
    </w:p>
    <w:p w:rsidR="00B019DA" w:rsidRDefault="0075375A" w:rsidP="0075375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2601A2">
        <w:rPr>
          <w:rFonts w:ascii="Times New Roman" w:eastAsia="Times New Roman" w:hAnsi="Times New Roman" w:cs="Times New Roman"/>
          <w:b/>
          <w:sz w:val="24"/>
          <w:szCs w:val="24"/>
        </w:rPr>
        <w:t>о дате, до которой от акционеров будут</w:t>
      </w:r>
      <w:r w:rsidR="002B24FB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Pr="002601A2">
        <w:rPr>
          <w:rFonts w:ascii="Times New Roman" w:eastAsia="Times New Roman" w:hAnsi="Times New Roman" w:cs="Times New Roman"/>
          <w:b/>
          <w:sz w:val="24"/>
          <w:szCs w:val="24"/>
        </w:rPr>
        <w:t xml:space="preserve">приниматься </w:t>
      </w:r>
    </w:p>
    <w:p w:rsidR="002601A2" w:rsidRDefault="0075375A" w:rsidP="0075375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2601A2">
        <w:rPr>
          <w:rFonts w:ascii="Times New Roman" w:eastAsia="Times New Roman" w:hAnsi="Times New Roman" w:cs="Times New Roman"/>
          <w:b/>
          <w:sz w:val="24"/>
          <w:szCs w:val="24"/>
        </w:rPr>
        <w:t xml:space="preserve">предложения о внесении вопросов в повестку дня </w:t>
      </w:r>
    </w:p>
    <w:p w:rsidR="002601A2" w:rsidRPr="002601A2" w:rsidRDefault="0075375A" w:rsidP="0075375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2601A2">
        <w:rPr>
          <w:rFonts w:ascii="Times New Roman" w:eastAsia="Times New Roman" w:hAnsi="Times New Roman" w:cs="Times New Roman"/>
          <w:b/>
          <w:sz w:val="24"/>
          <w:szCs w:val="24"/>
        </w:rPr>
        <w:t xml:space="preserve">годового Общего собрания акционеров АО </w:t>
      </w:r>
      <w:r w:rsidR="0075748C">
        <w:rPr>
          <w:rFonts w:ascii="Times New Roman" w:eastAsia="Times New Roman" w:hAnsi="Times New Roman" w:cs="Times New Roman"/>
          <w:b/>
          <w:sz w:val="24"/>
          <w:szCs w:val="24"/>
        </w:rPr>
        <w:t>«</w:t>
      </w:r>
      <w:r w:rsidR="00B60D7D">
        <w:rPr>
          <w:rFonts w:ascii="Times New Roman" w:eastAsia="Times New Roman" w:hAnsi="Times New Roman" w:cs="Times New Roman"/>
          <w:b/>
          <w:sz w:val="24"/>
          <w:szCs w:val="24"/>
        </w:rPr>
        <w:t>ОВОЩНАЯ БАЗА №</w:t>
      </w:r>
      <w:r w:rsidR="00EE2978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="00B60D7D">
        <w:rPr>
          <w:rFonts w:ascii="Times New Roman" w:eastAsia="Times New Roman" w:hAnsi="Times New Roman" w:cs="Times New Roman"/>
          <w:b/>
          <w:sz w:val="24"/>
          <w:szCs w:val="24"/>
        </w:rPr>
        <w:t>6</w:t>
      </w:r>
      <w:r w:rsidR="0075748C">
        <w:rPr>
          <w:rFonts w:ascii="Times New Roman" w:eastAsia="Times New Roman" w:hAnsi="Times New Roman" w:cs="Times New Roman"/>
          <w:b/>
          <w:sz w:val="24"/>
          <w:szCs w:val="24"/>
        </w:rPr>
        <w:t>»</w:t>
      </w:r>
    </w:p>
    <w:p w:rsidR="00B019DA" w:rsidRDefault="0075375A" w:rsidP="0075375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2601A2">
        <w:rPr>
          <w:rFonts w:ascii="Times New Roman" w:eastAsia="Times New Roman" w:hAnsi="Times New Roman" w:cs="Times New Roman"/>
          <w:b/>
          <w:sz w:val="24"/>
          <w:szCs w:val="24"/>
        </w:rPr>
        <w:t xml:space="preserve">и предложения о выдвижении кандидатов для избрания </w:t>
      </w:r>
    </w:p>
    <w:p w:rsidR="0075375A" w:rsidRPr="002601A2" w:rsidRDefault="0075375A" w:rsidP="0075375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2601A2">
        <w:rPr>
          <w:rFonts w:ascii="Times New Roman" w:eastAsia="Times New Roman" w:hAnsi="Times New Roman" w:cs="Times New Roman"/>
          <w:b/>
          <w:sz w:val="24"/>
          <w:szCs w:val="24"/>
        </w:rPr>
        <w:t xml:space="preserve">в Совет директоров и Ревизионную комиссию АО </w:t>
      </w:r>
      <w:r w:rsidR="0075748C">
        <w:rPr>
          <w:rFonts w:ascii="Times New Roman" w:eastAsia="Times New Roman" w:hAnsi="Times New Roman" w:cs="Times New Roman"/>
          <w:b/>
          <w:sz w:val="24"/>
          <w:szCs w:val="24"/>
        </w:rPr>
        <w:t>«</w:t>
      </w:r>
      <w:r w:rsidR="00B60D7D">
        <w:rPr>
          <w:rFonts w:ascii="Times New Roman" w:eastAsia="Times New Roman" w:hAnsi="Times New Roman" w:cs="Times New Roman"/>
          <w:b/>
          <w:sz w:val="24"/>
          <w:szCs w:val="24"/>
        </w:rPr>
        <w:t>ОВОЩНАЯ БАЗА №</w:t>
      </w:r>
      <w:r w:rsidR="00F425A2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="00B60D7D">
        <w:rPr>
          <w:rFonts w:ascii="Times New Roman" w:eastAsia="Times New Roman" w:hAnsi="Times New Roman" w:cs="Times New Roman"/>
          <w:b/>
          <w:sz w:val="24"/>
          <w:szCs w:val="24"/>
        </w:rPr>
        <w:t>6</w:t>
      </w:r>
      <w:r w:rsidR="0075748C">
        <w:rPr>
          <w:rFonts w:ascii="Times New Roman" w:eastAsia="Times New Roman" w:hAnsi="Times New Roman" w:cs="Times New Roman"/>
          <w:b/>
          <w:sz w:val="24"/>
          <w:szCs w:val="24"/>
        </w:rPr>
        <w:t>»</w:t>
      </w:r>
    </w:p>
    <w:p w:rsidR="0075375A" w:rsidRPr="002601A2" w:rsidRDefault="0075375A" w:rsidP="0075375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B019DA" w:rsidRPr="002D426F" w:rsidRDefault="00B019DA" w:rsidP="00B019DA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</w:p>
    <w:p w:rsidR="0075375A" w:rsidRPr="002D426F" w:rsidRDefault="002D426F" w:rsidP="0075375A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ab/>
      </w:r>
      <w:r w:rsidR="002601A2" w:rsidRPr="002D426F">
        <w:rPr>
          <w:rFonts w:ascii="Times New Roman" w:eastAsia="Times New Roman" w:hAnsi="Times New Roman" w:cs="Times New Roman"/>
          <w:sz w:val="20"/>
          <w:szCs w:val="20"/>
        </w:rPr>
        <w:t>А</w:t>
      </w:r>
      <w:r w:rsidR="0075375A" w:rsidRPr="002D426F">
        <w:rPr>
          <w:rFonts w:ascii="Times New Roman" w:eastAsia="Times New Roman" w:hAnsi="Times New Roman" w:cs="Times New Roman"/>
          <w:sz w:val="20"/>
          <w:szCs w:val="20"/>
        </w:rPr>
        <w:t xml:space="preserve">кционерное общество </w:t>
      </w:r>
      <w:r w:rsidR="0075748C" w:rsidRPr="002D426F">
        <w:rPr>
          <w:rFonts w:ascii="Times New Roman" w:eastAsia="Times New Roman" w:hAnsi="Times New Roman" w:cs="Times New Roman"/>
          <w:sz w:val="20"/>
          <w:szCs w:val="20"/>
        </w:rPr>
        <w:t>«</w:t>
      </w:r>
      <w:r w:rsidR="00B60D7D" w:rsidRPr="002D426F">
        <w:rPr>
          <w:rFonts w:ascii="Times New Roman" w:eastAsia="Times New Roman" w:hAnsi="Times New Roman" w:cs="Times New Roman"/>
          <w:sz w:val="20"/>
          <w:szCs w:val="20"/>
        </w:rPr>
        <w:t>ОВОЩНАЯ БАЗА №</w:t>
      </w:r>
      <w:r w:rsidR="00F425A2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 w:rsidR="00B60D7D" w:rsidRPr="002D426F">
        <w:rPr>
          <w:rFonts w:ascii="Times New Roman" w:eastAsia="Times New Roman" w:hAnsi="Times New Roman" w:cs="Times New Roman"/>
          <w:sz w:val="20"/>
          <w:szCs w:val="20"/>
        </w:rPr>
        <w:t>6</w:t>
      </w:r>
      <w:r w:rsidR="0075748C" w:rsidRPr="002D426F">
        <w:rPr>
          <w:rFonts w:ascii="Times New Roman" w:eastAsia="Times New Roman" w:hAnsi="Times New Roman" w:cs="Times New Roman"/>
          <w:sz w:val="20"/>
          <w:szCs w:val="20"/>
        </w:rPr>
        <w:t>»</w:t>
      </w:r>
      <w:r w:rsidR="0075375A" w:rsidRPr="002D426F">
        <w:rPr>
          <w:rFonts w:ascii="Times New Roman" w:eastAsia="Times New Roman" w:hAnsi="Times New Roman" w:cs="Times New Roman"/>
          <w:sz w:val="20"/>
          <w:szCs w:val="20"/>
        </w:rPr>
        <w:t xml:space="preserve"> уведомляет о том, что в соответствии со статьей 17 Федерального закона от 08 марта 2022 г. </w:t>
      </w:r>
      <w:proofErr w:type="spellStart"/>
      <w:r w:rsidR="0075375A" w:rsidRPr="002D426F">
        <w:rPr>
          <w:rFonts w:ascii="Times New Roman" w:eastAsia="Times New Roman" w:hAnsi="Times New Roman" w:cs="Times New Roman"/>
          <w:sz w:val="20"/>
          <w:szCs w:val="20"/>
        </w:rPr>
        <w:t>No</w:t>
      </w:r>
      <w:proofErr w:type="spellEnd"/>
      <w:r w:rsidR="0075375A" w:rsidRPr="002D426F">
        <w:rPr>
          <w:rFonts w:ascii="Times New Roman" w:eastAsia="Times New Roman" w:hAnsi="Times New Roman" w:cs="Times New Roman"/>
          <w:sz w:val="20"/>
          <w:szCs w:val="20"/>
        </w:rPr>
        <w:t xml:space="preserve"> 46-ФЗ </w:t>
      </w:r>
      <w:r w:rsidR="0075748C" w:rsidRPr="002D426F">
        <w:rPr>
          <w:rFonts w:ascii="Times New Roman" w:eastAsia="Times New Roman" w:hAnsi="Times New Roman" w:cs="Times New Roman"/>
          <w:sz w:val="20"/>
          <w:szCs w:val="20"/>
        </w:rPr>
        <w:t>«</w:t>
      </w:r>
      <w:r w:rsidR="0075375A" w:rsidRPr="002D426F">
        <w:rPr>
          <w:rFonts w:ascii="Times New Roman" w:eastAsia="Times New Roman" w:hAnsi="Times New Roman" w:cs="Times New Roman"/>
          <w:sz w:val="20"/>
          <w:szCs w:val="20"/>
        </w:rPr>
        <w:t>О внесении изменений в отдельные законодательные акты Российской Федерации</w:t>
      </w:r>
      <w:r w:rsidR="0075748C" w:rsidRPr="002D426F">
        <w:rPr>
          <w:rFonts w:ascii="Times New Roman" w:eastAsia="Times New Roman" w:hAnsi="Times New Roman" w:cs="Times New Roman"/>
          <w:sz w:val="20"/>
          <w:szCs w:val="20"/>
        </w:rPr>
        <w:t>»</w:t>
      </w:r>
      <w:r w:rsidR="0075375A" w:rsidRPr="002D426F">
        <w:rPr>
          <w:rFonts w:ascii="Times New Roman" w:eastAsia="Times New Roman" w:hAnsi="Times New Roman" w:cs="Times New Roman"/>
          <w:sz w:val="20"/>
          <w:szCs w:val="20"/>
        </w:rPr>
        <w:t xml:space="preserve"> (далее – Закон) в 2022 году установлены особенности  применения федеральных законов о хозяйственных обществах. </w:t>
      </w:r>
    </w:p>
    <w:p w:rsidR="0075375A" w:rsidRPr="002D426F" w:rsidRDefault="002D426F" w:rsidP="0075375A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ab/>
      </w:r>
      <w:proofErr w:type="gramStart"/>
      <w:r w:rsidR="0075375A" w:rsidRPr="002D426F">
        <w:rPr>
          <w:rFonts w:ascii="Times New Roman" w:eastAsia="Times New Roman" w:hAnsi="Times New Roman" w:cs="Times New Roman"/>
          <w:sz w:val="20"/>
          <w:szCs w:val="20"/>
        </w:rPr>
        <w:t>Согласно пункту 3 части 1 статьи 17 Закона совет директоров акционерного общества при подготовке к проведению в 2022 году годового общего собрания акционеров обязан определить дату, до которой от акционеров будут приниматься предложения о внесении вопросов в повестку дня годового общего собрания акционеров и предложения о выдвижении кандидатов для избрания в совет директоров и иные органы акционерного общества, указанные впункте</w:t>
      </w:r>
      <w:proofErr w:type="gramEnd"/>
      <w:r w:rsidR="0075375A" w:rsidRPr="002D426F">
        <w:rPr>
          <w:rFonts w:ascii="Times New Roman" w:eastAsia="Times New Roman" w:hAnsi="Times New Roman" w:cs="Times New Roman"/>
          <w:sz w:val="20"/>
          <w:szCs w:val="20"/>
        </w:rPr>
        <w:t xml:space="preserve"> 1 статьи 53 Федерального закона от 26 декабря 1995 г. </w:t>
      </w:r>
      <w:proofErr w:type="spellStart"/>
      <w:r w:rsidR="0075375A" w:rsidRPr="002D426F">
        <w:rPr>
          <w:rFonts w:ascii="Times New Roman" w:eastAsia="Times New Roman" w:hAnsi="Times New Roman" w:cs="Times New Roman"/>
          <w:sz w:val="20"/>
          <w:szCs w:val="20"/>
        </w:rPr>
        <w:t>No</w:t>
      </w:r>
      <w:proofErr w:type="spellEnd"/>
      <w:r w:rsidR="0075375A" w:rsidRPr="002D426F">
        <w:rPr>
          <w:rFonts w:ascii="Times New Roman" w:eastAsia="Times New Roman" w:hAnsi="Times New Roman" w:cs="Times New Roman"/>
          <w:sz w:val="20"/>
          <w:szCs w:val="20"/>
        </w:rPr>
        <w:t xml:space="preserve"> 208-ФЗ </w:t>
      </w:r>
      <w:r w:rsidR="0075748C" w:rsidRPr="002D426F">
        <w:rPr>
          <w:rFonts w:ascii="Times New Roman" w:eastAsia="Times New Roman" w:hAnsi="Times New Roman" w:cs="Times New Roman"/>
          <w:sz w:val="20"/>
          <w:szCs w:val="20"/>
        </w:rPr>
        <w:t>«</w:t>
      </w:r>
      <w:r w:rsidR="0075375A" w:rsidRPr="002D426F">
        <w:rPr>
          <w:rFonts w:ascii="Times New Roman" w:eastAsia="Times New Roman" w:hAnsi="Times New Roman" w:cs="Times New Roman"/>
          <w:sz w:val="20"/>
          <w:szCs w:val="20"/>
        </w:rPr>
        <w:t>Об акционерных обществах</w:t>
      </w:r>
      <w:r w:rsidR="0075748C" w:rsidRPr="002D426F">
        <w:rPr>
          <w:rFonts w:ascii="Times New Roman" w:eastAsia="Times New Roman" w:hAnsi="Times New Roman" w:cs="Times New Roman"/>
          <w:sz w:val="20"/>
          <w:szCs w:val="20"/>
        </w:rPr>
        <w:t>»</w:t>
      </w:r>
      <w:r w:rsidR="0075375A" w:rsidRPr="002D426F">
        <w:rPr>
          <w:rFonts w:ascii="Times New Roman" w:eastAsia="Times New Roman" w:hAnsi="Times New Roman" w:cs="Times New Roman"/>
          <w:sz w:val="20"/>
          <w:szCs w:val="20"/>
        </w:rPr>
        <w:t xml:space="preserve">. </w:t>
      </w:r>
    </w:p>
    <w:p w:rsidR="0075375A" w:rsidRPr="002D426F" w:rsidRDefault="002D426F" w:rsidP="0075375A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ab/>
      </w:r>
      <w:proofErr w:type="gramStart"/>
      <w:r w:rsidR="0075375A" w:rsidRPr="002D426F">
        <w:rPr>
          <w:rFonts w:ascii="Times New Roman" w:eastAsia="Times New Roman" w:hAnsi="Times New Roman" w:cs="Times New Roman"/>
          <w:sz w:val="20"/>
          <w:szCs w:val="20"/>
        </w:rPr>
        <w:t>В соответствии с частью 3 статьи 17 Закона акционеры, являющиеся в совокупности владельцами не менее чем 2 процентов голосующих акций общества, вправе вносить предусмотренные пунктом 3 части 1 статьи 17 Закона предложения в дополнение к таким</w:t>
      </w:r>
      <w:r w:rsidR="002B24FB" w:rsidRPr="002D426F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 w:rsidR="0075375A" w:rsidRPr="002D426F">
        <w:rPr>
          <w:rFonts w:ascii="Times New Roman" w:eastAsia="Times New Roman" w:hAnsi="Times New Roman" w:cs="Times New Roman"/>
          <w:sz w:val="20"/>
          <w:szCs w:val="20"/>
        </w:rPr>
        <w:t xml:space="preserve">предложениям, ранее поступившим в общество, а акционеры, от которых указанные предложения поступили ранее, вправе вносить новые предложения взамен поступивших. </w:t>
      </w:r>
      <w:proofErr w:type="gramEnd"/>
    </w:p>
    <w:p w:rsidR="0075375A" w:rsidRPr="002D426F" w:rsidRDefault="0075375A" w:rsidP="0075375A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2D426F">
        <w:rPr>
          <w:rFonts w:ascii="Times New Roman" w:eastAsia="Times New Roman" w:hAnsi="Times New Roman" w:cs="Times New Roman"/>
          <w:sz w:val="20"/>
          <w:szCs w:val="20"/>
        </w:rPr>
        <w:t xml:space="preserve">В соответствии с частью 5 статьи 17 Закона в случае внесения акционерами новых предложений, предусмотренных частью 3 статьи 17 Закона, ранее поступившие от них предложения считаются отозванными. </w:t>
      </w:r>
    </w:p>
    <w:p w:rsidR="0075375A" w:rsidRPr="002D426F" w:rsidRDefault="0075375A" w:rsidP="0075375A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2D426F">
        <w:rPr>
          <w:rFonts w:ascii="Times New Roman" w:eastAsia="Times New Roman" w:hAnsi="Times New Roman" w:cs="Times New Roman"/>
          <w:sz w:val="20"/>
          <w:szCs w:val="20"/>
        </w:rPr>
        <w:t>Согласно части 4 статьи 17 Закона, предложения, предусмотренные</w:t>
      </w:r>
      <w:r w:rsidR="002B24FB" w:rsidRPr="002D426F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 w:rsidRPr="002D426F">
        <w:rPr>
          <w:rFonts w:ascii="Times New Roman" w:eastAsia="Times New Roman" w:hAnsi="Times New Roman" w:cs="Times New Roman"/>
          <w:sz w:val="20"/>
          <w:szCs w:val="20"/>
        </w:rPr>
        <w:t xml:space="preserve">пунктом 3 части 1 статьи 17 Закона, должны поступить в акционерное общество в срок, предусмотренный советом директоров акционерного общества в соответствии с пунктом 3 части 1 статьи 17 Закона. </w:t>
      </w:r>
    </w:p>
    <w:p w:rsidR="0075375A" w:rsidRPr="002D426F" w:rsidRDefault="002D426F" w:rsidP="0075375A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ab/>
      </w:r>
      <w:proofErr w:type="gramStart"/>
      <w:r w:rsidR="0075375A" w:rsidRPr="002D426F">
        <w:rPr>
          <w:rFonts w:ascii="Times New Roman" w:eastAsia="Times New Roman" w:hAnsi="Times New Roman" w:cs="Times New Roman"/>
          <w:sz w:val="20"/>
          <w:szCs w:val="20"/>
        </w:rPr>
        <w:t xml:space="preserve">АО </w:t>
      </w:r>
      <w:r w:rsidR="0075748C" w:rsidRPr="002D426F">
        <w:rPr>
          <w:rFonts w:ascii="Times New Roman" w:eastAsia="Times New Roman" w:hAnsi="Times New Roman" w:cs="Times New Roman"/>
          <w:sz w:val="20"/>
          <w:szCs w:val="20"/>
        </w:rPr>
        <w:t>«</w:t>
      </w:r>
      <w:r w:rsidR="00B60D7D" w:rsidRPr="002D426F">
        <w:rPr>
          <w:rFonts w:ascii="Times New Roman" w:eastAsia="Times New Roman" w:hAnsi="Times New Roman" w:cs="Times New Roman"/>
          <w:sz w:val="20"/>
          <w:szCs w:val="20"/>
        </w:rPr>
        <w:t>ОВОЩНАЯ БАЗА №</w:t>
      </w:r>
      <w:r w:rsidR="007836A1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 w:rsidR="00B60D7D" w:rsidRPr="002D426F">
        <w:rPr>
          <w:rFonts w:ascii="Times New Roman" w:eastAsia="Times New Roman" w:hAnsi="Times New Roman" w:cs="Times New Roman"/>
          <w:sz w:val="20"/>
          <w:szCs w:val="20"/>
        </w:rPr>
        <w:t>6</w:t>
      </w:r>
      <w:r w:rsidR="0075748C" w:rsidRPr="002D426F">
        <w:rPr>
          <w:rFonts w:ascii="Times New Roman" w:eastAsia="Times New Roman" w:hAnsi="Times New Roman" w:cs="Times New Roman"/>
          <w:sz w:val="20"/>
          <w:szCs w:val="20"/>
        </w:rPr>
        <w:t>»</w:t>
      </w:r>
      <w:r w:rsidR="0075375A" w:rsidRPr="002D426F">
        <w:rPr>
          <w:rFonts w:ascii="Times New Roman" w:eastAsia="Times New Roman" w:hAnsi="Times New Roman" w:cs="Times New Roman"/>
          <w:sz w:val="20"/>
          <w:szCs w:val="20"/>
        </w:rPr>
        <w:t xml:space="preserve"> информирует о том, что </w:t>
      </w:r>
      <w:r w:rsidR="0075375A" w:rsidRPr="002D426F">
        <w:rPr>
          <w:rFonts w:ascii="Times New Roman" w:eastAsia="Times New Roman" w:hAnsi="Times New Roman" w:cs="Times New Roman"/>
          <w:b/>
          <w:sz w:val="20"/>
          <w:szCs w:val="20"/>
        </w:rPr>
        <w:t xml:space="preserve">Советом директоров АО </w:t>
      </w:r>
      <w:r w:rsidR="0075748C" w:rsidRPr="002D426F">
        <w:rPr>
          <w:rFonts w:ascii="Times New Roman" w:eastAsia="Times New Roman" w:hAnsi="Times New Roman" w:cs="Times New Roman"/>
          <w:b/>
          <w:sz w:val="20"/>
          <w:szCs w:val="20"/>
        </w:rPr>
        <w:t>«</w:t>
      </w:r>
      <w:r w:rsidR="00B60D7D" w:rsidRPr="002D426F">
        <w:rPr>
          <w:rFonts w:ascii="Times New Roman" w:eastAsia="Times New Roman" w:hAnsi="Times New Roman" w:cs="Times New Roman"/>
          <w:b/>
          <w:sz w:val="20"/>
          <w:szCs w:val="20"/>
        </w:rPr>
        <w:t>ОВОЩНАЯ БАЗА №</w:t>
      </w:r>
      <w:r w:rsidR="00F425A2">
        <w:rPr>
          <w:rFonts w:ascii="Times New Roman" w:eastAsia="Times New Roman" w:hAnsi="Times New Roman" w:cs="Times New Roman"/>
          <w:b/>
          <w:sz w:val="20"/>
          <w:szCs w:val="20"/>
        </w:rPr>
        <w:t xml:space="preserve"> </w:t>
      </w:r>
      <w:r w:rsidR="00B60D7D" w:rsidRPr="002D426F">
        <w:rPr>
          <w:rFonts w:ascii="Times New Roman" w:eastAsia="Times New Roman" w:hAnsi="Times New Roman" w:cs="Times New Roman"/>
          <w:b/>
          <w:sz w:val="20"/>
          <w:szCs w:val="20"/>
        </w:rPr>
        <w:t>6</w:t>
      </w:r>
      <w:r w:rsidR="0075748C" w:rsidRPr="002D426F">
        <w:rPr>
          <w:rFonts w:ascii="Times New Roman" w:eastAsia="Times New Roman" w:hAnsi="Times New Roman" w:cs="Times New Roman"/>
          <w:b/>
          <w:sz w:val="20"/>
          <w:szCs w:val="20"/>
        </w:rPr>
        <w:t xml:space="preserve">» </w:t>
      </w:r>
      <w:r w:rsidR="0075375A" w:rsidRPr="002D426F">
        <w:rPr>
          <w:rFonts w:ascii="Times New Roman" w:eastAsia="Times New Roman" w:hAnsi="Times New Roman" w:cs="Times New Roman"/>
          <w:b/>
          <w:sz w:val="20"/>
          <w:szCs w:val="20"/>
        </w:rPr>
        <w:t xml:space="preserve"> определена дата, до которой от акционеров АО </w:t>
      </w:r>
      <w:r w:rsidR="0075748C" w:rsidRPr="002D426F">
        <w:rPr>
          <w:rFonts w:ascii="Times New Roman" w:eastAsia="Times New Roman" w:hAnsi="Times New Roman" w:cs="Times New Roman"/>
          <w:b/>
          <w:sz w:val="20"/>
          <w:szCs w:val="20"/>
        </w:rPr>
        <w:t xml:space="preserve"> «</w:t>
      </w:r>
      <w:r w:rsidR="00B60D7D" w:rsidRPr="002D426F">
        <w:rPr>
          <w:rFonts w:ascii="Times New Roman" w:eastAsia="Times New Roman" w:hAnsi="Times New Roman" w:cs="Times New Roman"/>
          <w:b/>
          <w:sz w:val="20"/>
          <w:szCs w:val="20"/>
        </w:rPr>
        <w:t>ОВОЩНАЯ БАЗА №</w:t>
      </w:r>
      <w:r w:rsidR="002B24FB" w:rsidRPr="002D426F">
        <w:rPr>
          <w:rFonts w:ascii="Times New Roman" w:eastAsia="Times New Roman" w:hAnsi="Times New Roman" w:cs="Times New Roman"/>
          <w:b/>
          <w:sz w:val="20"/>
          <w:szCs w:val="20"/>
        </w:rPr>
        <w:t xml:space="preserve"> </w:t>
      </w:r>
      <w:r w:rsidR="00B60D7D" w:rsidRPr="002D426F">
        <w:rPr>
          <w:rFonts w:ascii="Times New Roman" w:eastAsia="Times New Roman" w:hAnsi="Times New Roman" w:cs="Times New Roman"/>
          <w:b/>
          <w:sz w:val="20"/>
          <w:szCs w:val="20"/>
        </w:rPr>
        <w:t>6</w:t>
      </w:r>
      <w:r w:rsidR="0075748C" w:rsidRPr="002D426F">
        <w:rPr>
          <w:rFonts w:ascii="Times New Roman" w:eastAsia="Times New Roman" w:hAnsi="Times New Roman" w:cs="Times New Roman"/>
          <w:b/>
          <w:sz w:val="20"/>
          <w:szCs w:val="20"/>
        </w:rPr>
        <w:t>»</w:t>
      </w:r>
      <w:r w:rsidR="002B24FB" w:rsidRPr="002D426F">
        <w:rPr>
          <w:rFonts w:ascii="Times New Roman" w:eastAsia="Times New Roman" w:hAnsi="Times New Roman" w:cs="Times New Roman"/>
          <w:b/>
          <w:sz w:val="20"/>
          <w:szCs w:val="20"/>
        </w:rPr>
        <w:t xml:space="preserve"> </w:t>
      </w:r>
      <w:r w:rsidR="0075375A" w:rsidRPr="002D426F">
        <w:rPr>
          <w:rFonts w:ascii="Times New Roman" w:eastAsia="Times New Roman" w:hAnsi="Times New Roman" w:cs="Times New Roman"/>
          <w:b/>
          <w:sz w:val="20"/>
          <w:szCs w:val="20"/>
        </w:rPr>
        <w:t>будут приниматься предложения</w:t>
      </w:r>
      <w:r w:rsidR="002B24FB" w:rsidRPr="002D426F">
        <w:rPr>
          <w:rFonts w:ascii="Times New Roman" w:eastAsia="Times New Roman" w:hAnsi="Times New Roman" w:cs="Times New Roman"/>
          <w:b/>
          <w:sz w:val="20"/>
          <w:szCs w:val="20"/>
        </w:rPr>
        <w:t xml:space="preserve"> </w:t>
      </w:r>
      <w:r w:rsidR="0075375A" w:rsidRPr="002D426F">
        <w:rPr>
          <w:rFonts w:ascii="Times New Roman" w:eastAsia="Times New Roman" w:hAnsi="Times New Roman" w:cs="Times New Roman"/>
          <w:sz w:val="20"/>
          <w:szCs w:val="20"/>
        </w:rPr>
        <w:t xml:space="preserve">о внесении вопросов в повестку дня годового Общего собрания акционеров АО </w:t>
      </w:r>
      <w:r w:rsidR="0075748C" w:rsidRPr="002D426F">
        <w:rPr>
          <w:rFonts w:ascii="Times New Roman" w:eastAsia="Times New Roman" w:hAnsi="Times New Roman" w:cs="Times New Roman"/>
          <w:sz w:val="20"/>
          <w:szCs w:val="20"/>
        </w:rPr>
        <w:t>«</w:t>
      </w:r>
      <w:r w:rsidR="00B60D7D" w:rsidRPr="002D426F">
        <w:rPr>
          <w:rFonts w:ascii="Times New Roman" w:eastAsia="Times New Roman" w:hAnsi="Times New Roman" w:cs="Times New Roman"/>
          <w:sz w:val="20"/>
          <w:szCs w:val="20"/>
        </w:rPr>
        <w:t>ОВОЩНАЯ БАЗА №</w:t>
      </w:r>
      <w:r w:rsidR="00F425A2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 w:rsidR="00B60D7D" w:rsidRPr="002D426F">
        <w:rPr>
          <w:rFonts w:ascii="Times New Roman" w:eastAsia="Times New Roman" w:hAnsi="Times New Roman" w:cs="Times New Roman"/>
          <w:sz w:val="20"/>
          <w:szCs w:val="20"/>
        </w:rPr>
        <w:t>6</w:t>
      </w:r>
      <w:r w:rsidR="0075748C" w:rsidRPr="002D426F">
        <w:rPr>
          <w:rFonts w:ascii="Times New Roman" w:eastAsia="Times New Roman" w:hAnsi="Times New Roman" w:cs="Times New Roman"/>
          <w:sz w:val="20"/>
          <w:szCs w:val="20"/>
        </w:rPr>
        <w:t>»</w:t>
      </w:r>
      <w:r w:rsidR="0075375A" w:rsidRPr="002D426F">
        <w:rPr>
          <w:rFonts w:ascii="Times New Roman" w:eastAsia="Times New Roman" w:hAnsi="Times New Roman" w:cs="Times New Roman"/>
          <w:sz w:val="20"/>
          <w:szCs w:val="20"/>
        </w:rPr>
        <w:t xml:space="preserve"> и предложения о выдвижении кандидатов для избрания в Совет</w:t>
      </w:r>
      <w:r w:rsidR="002B24FB" w:rsidRPr="002D426F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 w:rsidR="0075375A" w:rsidRPr="002D426F">
        <w:rPr>
          <w:rFonts w:ascii="Times New Roman" w:eastAsia="Times New Roman" w:hAnsi="Times New Roman" w:cs="Times New Roman"/>
          <w:sz w:val="20"/>
          <w:szCs w:val="20"/>
        </w:rPr>
        <w:t xml:space="preserve">директоров и Ревизионную комиссию АО </w:t>
      </w:r>
      <w:r w:rsidR="0075748C" w:rsidRPr="002D426F">
        <w:rPr>
          <w:rFonts w:ascii="Times New Roman" w:eastAsia="Times New Roman" w:hAnsi="Times New Roman" w:cs="Times New Roman"/>
          <w:sz w:val="20"/>
          <w:szCs w:val="20"/>
        </w:rPr>
        <w:t>«</w:t>
      </w:r>
      <w:r w:rsidR="00B60D7D" w:rsidRPr="002D426F">
        <w:rPr>
          <w:rFonts w:ascii="Times New Roman" w:eastAsia="Times New Roman" w:hAnsi="Times New Roman" w:cs="Times New Roman"/>
          <w:sz w:val="20"/>
          <w:szCs w:val="20"/>
        </w:rPr>
        <w:t>ОВОЩНАЯ БАЗА №</w:t>
      </w:r>
      <w:r w:rsidR="00F425A2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 w:rsidR="00B60D7D" w:rsidRPr="002D426F">
        <w:rPr>
          <w:rFonts w:ascii="Times New Roman" w:eastAsia="Times New Roman" w:hAnsi="Times New Roman" w:cs="Times New Roman"/>
          <w:sz w:val="20"/>
          <w:szCs w:val="20"/>
        </w:rPr>
        <w:t>6</w:t>
      </w:r>
      <w:r w:rsidR="0075748C" w:rsidRPr="002D426F">
        <w:rPr>
          <w:rFonts w:ascii="Times New Roman" w:eastAsia="Times New Roman" w:hAnsi="Times New Roman" w:cs="Times New Roman"/>
          <w:sz w:val="20"/>
          <w:szCs w:val="20"/>
        </w:rPr>
        <w:t xml:space="preserve">» </w:t>
      </w:r>
      <w:r w:rsidR="0075375A" w:rsidRPr="002D426F">
        <w:rPr>
          <w:rFonts w:ascii="Times New Roman" w:eastAsia="Times New Roman" w:hAnsi="Times New Roman" w:cs="Times New Roman"/>
          <w:sz w:val="20"/>
          <w:szCs w:val="20"/>
        </w:rPr>
        <w:t xml:space="preserve"> – </w:t>
      </w:r>
      <w:r w:rsidR="002601A2" w:rsidRPr="002D426F">
        <w:rPr>
          <w:rFonts w:ascii="Times New Roman" w:eastAsia="Times New Roman" w:hAnsi="Times New Roman" w:cs="Times New Roman"/>
          <w:b/>
          <w:sz w:val="20"/>
          <w:szCs w:val="20"/>
        </w:rPr>
        <w:t>19 мая</w:t>
      </w:r>
      <w:proofErr w:type="gramEnd"/>
      <w:r w:rsidR="0075375A" w:rsidRPr="002D426F">
        <w:rPr>
          <w:rFonts w:ascii="Times New Roman" w:eastAsia="Times New Roman" w:hAnsi="Times New Roman" w:cs="Times New Roman"/>
          <w:b/>
          <w:sz w:val="20"/>
          <w:szCs w:val="20"/>
        </w:rPr>
        <w:t xml:space="preserve"> 2022 г</w:t>
      </w:r>
      <w:r w:rsidR="00AB388B" w:rsidRPr="002D426F">
        <w:rPr>
          <w:rFonts w:ascii="Times New Roman" w:eastAsia="Times New Roman" w:hAnsi="Times New Roman" w:cs="Times New Roman"/>
          <w:b/>
          <w:sz w:val="20"/>
          <w:szCs w:val="20"/>
        </w:rPr>
        <w:t>ода</w:t>
      </w:r>
      <w:r w:rsidR="0075375A" w:rsidRPr="002D426F">
        <w:rPr>
          <w:rFonts w:ascii="Times New Roman" w:eastAsia="Times New Roman" w:hAnsi="Times New Roman" w:cs="Times New Roman"/>
          <w:sz w:val="20"/>
          <w:szCs w:val="20"/>
        </w:rPr>
        <w:t xml:space="preserve">. </w:t>
      </w:r>
    </w:p>
    <w:p w:rsidR="0075375A" w:rsidRPr="002D426F" w:rsidRDefault="0075375A" w:rsidP="0075375A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2D426F">
        <w:rPr>
          <w:rFonts w:ascii="Times New Roman" w:eastAsia="Times New Roman" w:hAnsi="Times New Roman" w:cs="Times New Roman"/>
          <w:sz w:val="20"/>
          <w:szCs w:val="20"/>
        </w:rPr>
        <w:t>Таким образом, указанные предложения акционеров</w:t>
      </w:r>
      <w:r w:rsidR="002B24FB" w:rsidRPr="002D426F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 w:rsidRPr="002D426F">
        <w:rPr>
          <w:rFonts w:ascii="Times New Roman" w:eastAsia="Times New Roman" w:hAnsi="Times New Roman" w:cs="Times New Roman"/>
          <w:sz w:val="20"/>
          <w:szCs w:val="20"/>
        </w:rPr>
        <w:t xml:space="preserve">будут приниматься АО </w:t>
      </w:r>
      <w:r w:rsidR="0075748C" w:rsidRPr="002D426F">
        <w:rPr>
          <w:rFonts w:ascii="Times New Roman" w:eastAsia="Times New Roman" w:hAnsi="Times New Roman" w:cs="Times New Roman"/>
          <w:sz w:val="20"/>
          <w:szCs w:val="20"/>
        </w:rPr>
        <w:t>«</w:t>
      </w:r>
      <w:r w:rsidR="00B60D7D" w:rsidRPr="002D426F">
        <w:rPr>
          <w:rFonts w:ascii="Times New Roman" w:eastAsia="Times New Roman" w:hAnsi="Times New Roman" w:cs="Times New Roman"/>
          <w:sz w:val="20"/>
          <w:szCs w:val="20"/>
        </w:rPr>
        <w:t>ОВО</w:t>
      </w:r>
      <w:bookmarkStart w:id="0" w:name="_GoBack"/>
      <w:bookmarkEnd w:id="0"/>
      <w:r w:rsidR="00B60D7D" w:rsidRPr="002D426F">
        <w:rPr>
          <w:rFonts w:ascii="Times New Roman" w:eastAsia="Times New Roman" w:hAnsi="Times New Roman" w:cs="Times New Roman"/>
          <w:sz w:val="20"/>
          <w:szCs w:val="20"/>
        </w:rPr>
        <w:t>ЩНАЯ БАЗА №</w:t>
      </w:r>
      <w:r w:rsidR="004E0817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 w:rsidR="00B60D7D" w:rsidRPr="002D426F">
        <w:rPr>
          <w:rFonts w:ascii="Times New Roman" w:eastAsia="Times New Roman" w:hAnsi="Times New Roman" w:cs="Times New Roman"/>
          <w:sz w:val="20"/>
          <w:szCs w:val="20"/>
        </w:rPr>
        <w:t>6</w:t>
      </w:r>
      <w:r w:rsidR="0075748C" w:rsidRPr="002D426F">
        <w:rPr>
          <w:rFonts w:ascii="Times New Roman" w:eastAsia="Times New Roman" w:hAnsi="Times New Roman" w:cs="Times New Roman"/>
          <w:sz w:val="20"/>
          <w:szCs w:val="20"/>
        </w:rPr>
        <w:t>»</w:t>
      </w:r>
      <w:r w:rsidR="00ED7441" w:rsidRPr="002D426F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 w:rsidRPr="002D426F">
        <w:rPr>
          <w:rFonts w:ascii="Times New Roman" w:eastAsia="Times New Roman" w:hAnsi="Times New Roman" w:cs="Times New Roman"/>
          <w:b/>
          <w:sz w:val="20"/>
          <w:szCs w:val="20"/>
        </w:rPr>
        <w:t xml:space="preserve">по </w:t>
      </w:r>
      <w:r w:rsidR="002601A2" w:rsidRPr="002D426F">
        <w:rPr>
          <w:rFonts w:ascii="Times New Roman" w:eastAsia="Times New Roman" w:hAnsi="Times New Roman" w:cs="Times New Roman"/>
          <w:b/>
          <w:sz w:val="20"/>
          <w:szCs w:val="20"/>
        </w:rPr>
        <w:t xml:space="preserve">18 мая </w:t>
      </w:r>
      <w:r w:rsidRPr="002D426F">
        <w:rPr>
          <w:rFonts w:ascii="Times New Roman" w:eastAsia="Times New Roman" w:hAnsi="Times New Roman" w:cs="Times New Roman"/>
          <w:b/>
          <w:sz w:val="20"/>
          <w:szCs w:val="20"/>
        </w:rPr>
        <w:t>2022 г</w:t>
      </w:r>
      <w:r w:rsidR="00AB388B" w:rsidRPr="002D426F">
        <w:rPr>
          <w:rFonts w:ascii="Times New Roman" w:eastAsia="Times New Roman" w:hAnsi="Times New Roman" w:cs="Times New Roman"/>
          <w:b/>
          <w:sz w:val="20"/>
          <w:szCs w:val="20"/>
        </w:rPr>
        <w:t xml:space="preserve">ода </w:t>
      </w:r>
      <w:r w:rsidRPr="002D426F">
        <w:rPr>
          <w:rFonts w:ascii="Times New Roman" w:eastAsia="Times New Roman" w:hAnsi="Times New Roman" w:cs="Times New Roman"/>
          <w:b/>
          <w:sz w:val="20"/>
          <w:szCs w:val="20"/>
        </w:rPr>
        <w:t>включительно</w:t>
      </w:r>
      <w:r w:rsidRPr="002D426F">
        <w:rPr>
          <w:rFonts w:ascii="Times New Roman" w:eastAsia="Times New Roman" w:hAnsi="Times New Roman" w:cs="Times New Roman"/>
          <w:sz w:val="20"/>
          <w:szCs w:val="20"/>
        </w:rPr>
        <w:t xml:space="preserve">. </w:t>
      </w:r>
    </w:p>
    <w:p w:rsidR="002601A2" w:rsidRPr="002D426F" w:rsidRDefault="002601A2" w:rsidP="0075375A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</w:p>
    <w:p w:rsidR="002601A2" w:rsidRPr="002D426F" w:rsidRDefault="002D426F" w:rsidP="002601A2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ab/>
      </w:r>
      <w:r w:rsidR="002601A2" w:rsidRPr="002D426F">
        <w:rPr>
          <w:rFonts w:ascii="Times New Roman" w:eastAsia="Times New Roman" w:hAnsi="Times New Roman" w:cs="Times New Roman"/>
          <w:sz w:val="20"/>
          <w:szCs w:val="20"/>
        </w:rPr>
        <w:t xml:space="preserve">Направляемые Предложения должны соответствовать требованиям, установленным ст. 53 Федерального закона от 26.12.1995 N 208-ФЗ (ред. от 25.02.2022) </w:t>
      </w:r>
      <w:r w:rsidR="0075748C" w:rsidRPr="002D426F">
        <w:rPr>
          <w:rFonts w:ascii="Times New Roman" w:eastAsia="Times New Roman" w:hAnsi="Times New Roman" w:cs="Times New Roman"/>
          <w:sz w:val="20"/>
          <w:szCs w:val="20"/>
        </w:rPr>
        <w:t>«</w:t>
      </w:r>
      <w:r w:rsidR="002601A2" w:rsidRPr="002D426F">
        <w:rPr>
          <w:rFonts w:ascii="Times New Roman" w:eastAsia="Times New Roman" w:hAnsi="Times New Roman" w:cs="Times New Roman"/>
          <w:sz w:val="20"/>
          <w:szCs w:val="20"/>
        </w:rPr>
        <w:t>Об акционерных  обществах</w:t>
      </w:r>
      <w:r w:rsidR="0075748C" w:rsidRPr="002D426F">
        <w:rPr>
          <w:rFonts w:ascii="Times New Roman" w:eastAsia="Times New Roman" w:hAnsi="Times New Roman" w:cs="Times New Roman"/>
          <w:sz w:val="20"/>
          <w:szCs w:val="20"/>
        </w:rPr>
        <w:t>»</w:t>
      </w:r>
      <w:r w:rsidR="002601A2" w:rsidRPr="002D426F">
        <w:rPr>
          <w:rFonts w:ascii="Times New Roman" w:eastAsia="Times New Roman" w:hAnsi="Times New Roman" w:cs="Times New Roman"/>
          <w:sz w:val="20"/>
          <w:szCs w:val="20"/>
        </w:rPr>
        <w:t xml:space="preserve">, гл. 2 Положения Банка России от 16.11.2018 N 660-П </w:t>
      </w:r>
      <w:r w:rsidR="0075748C" w:rsidRPr="002D426F">
        <w:rPr>
          <w:rFonts w:ascii="Times New Roman" w:eastAsia="Times New Roman" w:hAnsi="Times New Roman" w:cs="Times New Roman"/>
          <w:sz w:val="20"/>
          <w:szCs w:val="20"/>
        </w:rPr>
        <w:t>«</w:t>
      </w:r>
      <w:r w:rsidR="002601A2" w:rsidRPr="002D426F">
        <w:rPr>
          <w:rFonts w:ascii="Times New Roman" w:eastAsia="Times New Roman" w:hAnsi="Times New Roman" w:cs="Times New Roman"/>
          <w:sz w:val="20"/>
          <w:szCs w:val="20"/>
        </w:rPr>
        <w:t>Об общих собраниях акционеров</w:t>
      </w:r>
      <w:r w:rsidR="0075748C" w:rsidRPr="002D426F">
        <w:rPr>
          <w:rFonts w:ascii="Times New Roman" w:eastAsia="Times New Roman" w:hAnsi="Times New Roman" w:cs="Times New Roman"/>
          <w:sz w:val="20"/>
          <w:szCs w:val="20"/>
        </w:rPr>
        <w:t>»</w:t>
      </w:r>
      <w:r w:rsidR="002601A2" w:rsidRPr="002D426F">
        <w:rPr>
          <w:rFonts w:ascii="Times New Roman" w:eastAsia="Times New Roman" w:hAnsi="Times New Roman" w:cs="Times New Roman"/>
          <w:sz w:val="20"/>
          <w:szCs w:val="20"/>
        </w:rPr>
        <w:t>, а также требованиям Устава и внутренних документов Общества.</w:t>
      </w:r>
    </w:p>
    <w:p w:rsidR="002601A2" w:rsidRPr="002D426F" w:rsidRDefault="002601A2" w:rsidP="002601A2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</w:p>
    <w:p w:rsidR="002601A2" w:rsidRPr="002D426F" w:rsidRDefault="002D426F" w:rsidP="002601A2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ab/>
      </w:r>
      <w:r w:rsidR="002601A2" w:rsidRPr="002D426F">
        <w:rPr>
          <w:rFonts w:ascii="Times New Roman" w:eastAsia="Times New Roman" w:hAnsi="Times New Roman" w:cs="Times New Roman"/>
          <w:sz w:val="20"/>
          <w:szCs w:val="20"/>
        </w:rPr>
        <w:t>При направлении Предложений в Общество представителям акционеров необходимо приложить документы, подтверждающие их полномочия (их копии, засвидетельствованные (удостоверенные)</w:t>
      </w:r>
      <w:r w:rsidR="007635BA" w:rsidRPr="002D426F">
        <w:rPr>
          <w:rFonts w:ascii="Times New Roman" w:eastAsia="Times New Roman" w:hAnsi="Times New Roman" w:cs="Times New Roman"/>
          <w:sz w:val="20"/>
          <w:szCs w:val="20"/>
        </w:rPr>
        <w:t xml:space="preserve">  </w:t>
      </w:r>
      <w:r w:rsidR="002601A2" w:rsidRPr="002D426F">
        <w:rPr>
          <w:rFonts w:ascii="Times New Roman" w:eastAsia="Times New Roman" w:hAnsi="Times New Roman" w:cs="Times New Roman"/>
          <w:sz w:val="20"/>
          <w:szCs w:val="20"/>
        </w:rPr>
        <w:t>в порядке, предусмотренном законодательством Российской Федерации).</w:t>
      </w:r>
    </w:p>
    <w:p w:rsidR="002601A2" w:rsidRDefault="002601A2" w:rsidP="002601A2">
      <w:pPr>
        <w:autoSpaceDE w:val="0"/>
        <w:autoSpaceDN w:val="0"/>
        <w:adjustRightInd w:val="0"/>
        <w:spacing w:after="0" w:line="30" w:lineRule="atLeast"/>
        <w:ind w:firstLine="708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2601A2" w:rsidRDefault="002601A2" w:rsidP="002601A2">
      <w:pPr>
        <w:autoSpaceDE w:val="0"/>
        <w:autoSpaceDN w:val="0"/>
        <w:adjustRightInd w:val="0"/>
        <w:spacing w:after="0" w:line="30" w:lineRule="atLeast"/>
        <w:ind w:firstLine="708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75375A" w:rsidRPr="00B60D7D" w:rsidRDefault="002601A2" w:rsidP="002601A2">
      <w:pPr>
        <w:autoSpaceDE w:val="0"/>
        <w:autoSpaceDN w:val="0"/>
        <w:adjustRightInd w:val="0"/>
        <w:spacing w:after="0" w:line="30" w:lineRule="atLeast"/>
        <w:ind w:firstLine="708"/>
        <w:jc w:val="right"/>
        <w:rPr>
          <w:rFonts w:ascii="Times New Roman" w:hAnsi="Times New Roman" w:cs="Times New Roman"/>
          <w:b/>
          <w:i/>
          <w:sz w:val="24"/>
          <w:szCs w:val="24"/>
        </w:rPr>
      </w:pPr>
      <w:r w:rsidRPr="002601A2">
        <w:rPr>
          <w:rFonts w:ascii="Times New Roman" w:hAnsi="Times New Roman" w:cs="Times New Roman"/>
          <w:b/>
          <w:i/>
          <w:sz w:val="24"/>
          <w:szCs w:val="24"/>
        </w:rPr>
        <w:t xml:space="preserve">Совет директоров АО </w:t>
      </w:r>
      <w:r w:rsidR="0075748C">
        <w:rPr>
          <w:rFonts w:ascii="Times New Roman" w:hAnsi="Times New Roman" w:cs="Times New Roman"/>
          <w:b/>
          <w:i/>
          <w:sz w:val="24"/>
          <w:szCs w:val="24"/>
        </w:rPr>
        <w:t>«</w:t>
      </w:r>
      <w:r w:rsidR="00B60D7D" w:rsidRPr="00B60D7D">
        <w:rPr>
          <w:rFonts w:ascii="Times New Roman" w:hAnsi="Times New Roman" w:cs="Times New Roman"/>
          <w:b/>
          <w:i/>
          <w:sz w:val="24"/>
          <w:szCs w:val="24"/>
        </w:rPr>
        <w:t>ОВОЩНАЯ БАЗА №</w:t>
      </w:r>
      <w:r w:rsidR="00F425A2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r w:rsidR="00B60D7D" w:rsidRPr="00B60D7D">
        <w:rPr>
          <w:rFonts w:ascii="Times New Roman" w:hAnsi="Times New Roman" w:cs="Times New Roman"/>
          <w:b/>
          <w:i/>
          <w:sz w:val="24"/>
          <w:szCs w:val="24"/>
        </w:rPr>
        <w:t>6</w:t>
      </w:r>
      <w:r w:rsidR="0075748C">
        <w:rPr>
          <w:rFonts w:ascii="Times New Roman" w:hAnsi="Times New Roman" w:cs="Times New Roman"/>
          <w:b/>
          <w:i/>
          <w:sz w:val="24"/>
          <w:szCs w:val="24"/>
        </w:rPr>
        <w:t>»</w:t>
      </w:r>
    </w:p>
    <w:sectPr w:rsidR="0075375A" w:rsidRPr="00B60D7D" w:rsidSect="002D426F">
      <w:pgSz w:w="11906" w:h="16838"/>
      <w:pgMar w:top="709" w:right="1080" w:bottom="1440" w:left="1080" w:header="708" w:footer="708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587EFD"/>
    <w:rsid w:val="00044F5A"/>
    <w:rsid w:val="000A03CF"/>
    <w:rsid w:val="00153969"/>
    <w:rsid w:val="0016098E"/>
    <w:rsid w:val="001F3E8C"/>
    <w:rsid w:val="002601A2"/>
    <w:rsid w:val="002B24FB"/>
    <w:rsid w:val="002D426F"/>
    <w:rsid w:val="002E49CD"/>
    <w:rsid w:val="002E50BC"/>
    <w:rsid w:val="00362C16"/>
    <w:rsid w:val="003B0B87"/>
    <w:rsid w:val="004C6313"/>
    <w:rsid w:val="004E0817"/>
    <w:rsid w:val="00501A79"/>
    <w:rsid w:val="00532C86"/>
    <w:rsid w:val="00586806"/>
    <w:rsid w:val="00587EFD"/>
    <w:rsid w:val="006052EC"/>
    <w:rsid w:val="00607E93"/>
    <w:rsid w:val="006B18B4"/>
    <w:rsid w:val="007527C8"/>
    <w:rsid w:val="0075375A"/>
    <w:rsid w:val="00756319"/>
    <w:rsid w:val="0075748C"/>
    <w:rsid w:val="007635BA"/>
    <w:rsid w:val="007836A1"/>
    <w:rsid w:val="008C30DA"/>
    <w:rsid w:val="009351F7"/>
    <w:rsid w:val="00A11BF9"/>
    <w:rsid w:val="00A45BE4"/>
    <w:rsid w:val="00AB388B"/>
    <w:rsid w:val="00AB5A7E"/>
    <w:rsid w:val="00AD5C43"/>
    <w:rsid w:val="00B019DA"/>
    <w:rsid w:val="00B05474"/>
    <w:rsid w:val="00B60D7D"/>
    <w:rsid w:val="00BC4642"/>
    <w:rsid w:val="00C17BF6"/>
    <w:rsid w:val="00C3582F"/>
    <w:rsid w:val="00C4074F"/>
    <w:rsid w:val="00D17E63"/>
    <w:rsid w:val="00D86EFE"/>
    <w:rsid w:val="00E36D19"/>
    <w:rsid w:val="00E822E0"/>
    <w:rsid w:val="00EB0862"/>
    <w:rsid w:val="00ED7441"/>
    <w:rsid w:val="00EE2978"/>
    <w:rsid w:val="00F010D1"/>
    <w:rsid w:val="00F425A2"/>
    <w:rsid w:val="00F9448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527C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501A79"/>
    <w:rPr>
      <w:b/>
      <w:bCs/>
    </w:rPr>
  </w:style>
  <w:style w:type="paragraph" w:styleId="a4">
    <w:name w:val="Title"/>
    <w:basedOn w:val="a"/>
    <w:link w:val="a5"/>
    <w:qFormat/>
    <w:rsid w:val="002D426F"/>
    <w:pPr>
      <w:spacing w:after="0" w:line="240" w:lineRule="auto"/>
      <w:jc w:val="center"/>
    </w:pPr>
    <w:rPr>
      <w:rFonts w:ascii="Times New Roman" w:eastAsia="MS Mincho" w:hAnsi="Times New Roman" w:cs="Times New Roman"/>
      <w:b/>
      <w:bCs/>
      <w:sz w:val="28"/>
      <w:szCs w:val="28"/>
    </w:rPr>
  </w:style>
  <w:style w:type="character" w:customStyle="1" w:styleId="a5">
    <w:name w:val="Название Знак"/>
    <w:basedOn w:val="a0"/>
    <w:link w:val="a4"/>
    <w:rsid w:val="002D426F"/>
    <w:rPr>
      <w:rFonts w:ascii="Times New Roman" w:eastAsia="MS Mincho" w:hAnsi="Times New Roman" w:cs="Times New Roman"/>
      <w:b/>
      <w:bCs/>
      <w:sz w:val="28"/>
      <w:szCs w:val="28"/>
    </w:rPr>
  </w:style>
  <w:style w:type="paragraph" w:styleId="a6">
    <w:name w:val="No Spacing"/>
    <w:uiPriority w:val="1"/>
    <w:qFormat/>
    <w:rsid w:val="002D426F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501A79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28059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634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2697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26040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43039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58297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74783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6271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7600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24665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9084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0832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09945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01721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21988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76350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49617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3236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7468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1634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7073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18968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2421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37252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4095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97290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47045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55992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07225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8021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9399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49379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01940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41417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94202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11052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03115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59203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99719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52419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35219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88742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47366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84535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98772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00791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4003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89128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17085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41669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45899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28573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25140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659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04611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6004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24359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56660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72221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36056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31590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3596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30931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66678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7829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60958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74444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33784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23849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12308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4979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81047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50122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40969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77915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3402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48919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04990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18065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45872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93342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65825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98109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9769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75751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58296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02398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255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2993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97500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520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6077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2483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8921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9214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5215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0389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6303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8746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527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2168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0967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6512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3897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881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0530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0693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2226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0783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8813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4568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8920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5136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6054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6809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9255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2757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6412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3918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3000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0013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2093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8679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7047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2295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3588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3338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2992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2778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8910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5883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7471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9939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2810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8184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3119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1311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3965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2209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1369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406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2888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0640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8907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8964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6444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5337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6081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5836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4040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913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5318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6372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4409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2785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7198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8827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4545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3284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6032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5656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9208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6066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3915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1642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3559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3630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6941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0708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2752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0840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6897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4145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4283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2251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4654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7927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6274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F82B4CD-A5C3-478E-AF5E-788FB5886F7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207</TotalTime>
  <Pages>1</Pages>
  <Words>511</Words>
  <Characters>2915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tar_sa</dc:creator>
  <cp:lastModifiedBy>User</cp:lastModifiedBy>
  <cp:revision>10</cp:revision>
  <cp:lastPrinted>2022-04-25T13:09:00Z</cp:lastPrinted>
  <dcterms:created xsi:type="dcterms:W3CDTF">2022-04-26T10:32:00Z</dcterms:created>
  <dcterms:modified xsi:type="dcterms:W3CDTF">2022-05-04T12:42:00Z</dcterms:modified>
</cp:coreProperties>
</file>